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8E2" w:rsidRPr="005953FA" w:rsidRDefault="000228E2" w:rsidP="000228E2">
      <w:pPr>
        <w:rPr>
          <w:rFonts w:ascii="Arial" w:hAnsi="Arial" w:cs="Arial"/>
          <w:lang w:val="af-ZA"/>
        </w:rPr>
      </w:pPr>
    </w:p>
    <w:p w:rsidR="000228E2" w:rsidRPr="005953FA" w:rsidRDefault="000228E2" w:rsidP="000228E2">
      <w:pPr>
        <w:rPr>
          <w:rFonts w:ascii="Arial" w:hAnsi="Arial" w:cs="Arial"/>
          <w:lang w:val="af-ZA"/>
        </w:rPr>
      </w:pPr>
    </w:p>
    <w:p w:rsidR="000228E2" w:rsidRPr="005953FA" w:rsidRDefault="000228E2" w:rsidP="000228E2">
      <w:pPr>
        <w:rPr>
          <w:rFonts w:ascii="Arial" w:hAnsi="Arial" w:cs="Arial"/>
          <w:i/>
          <w:iCs/>
          <w:lang w:val="af-ZA"/>
        </w:rPr>
      </w:pPr>
    </w:p>
    <w:p w:rsidR="000228E2" w:rsidRPr="005953FA" w:rsidRDefault="000228E2" w:rsidP="000228E2">
      <w:pPr>
        <w:rPr>
          <w:lang w:val="af-ZA"/>
        </w:rPr>
      </w:pPr>
    </w:p>
    <w:p w:rsidR="000228E2" w:rsidRPr="005953FA" w:rsidRDefault="000228E2" w:rsidP="000228E2">
      <w:pPr>
        <w:rPr>
          <w:lang w:val="af-ZA"/>
        </w:rPr>
      </w:pPr>
    </w:p>
    <w:p w:rsidR="000228E2" w:rsidRPr="005953FA" w:rsidRDefault="000228E2" w:rsidP="000228E2">
      <w:pPr>
        <w:rPr>
          <w:lang w:val="af-ZA"/>
        </w:rPr>
      </w:pPr>
    </w:p>
    <w:p w:rsidR="000228E2" w:rsidRPr="005953FA" w:rsidRDefault="000228E2" w:rsidP="000228E2">
      <w:pPr>
        <w:pStyle w:val="Nadpis4"/>
        <w:rPr>
          <w:i/>
          <w:iCs/>
          <w:lang w:val="af-ZA"/>
        </w:rPr>
      </w:pPr>
    </w:p>
    <w:p w:rsidR="000228E2" w:rsidRPr="00560E31" w:rsidRDefault="000228E2" w:rsidP="000228E2">
      <w:pPr>
        <w:jc w:val="center"/>
        <w:rPr>
          <w:rFonts w:ascii="Arial" w:hAnsi="Arial" w:cs="Arial"/>
          <w:b/>
          <w:bCs/>
          <w:i/>
          <w:iCs/>
          <w:color w:val="8A0000"/>
          <w:sz w:val="32"/>
          <w:lang w:val="af-ZA"/>
        </w:rPr>
      </w:pPr>
    </w:p>
    <w:p w:rsidR="00560E31" w:rsidRPr="00560E31" w:rsidRDefault="00D33D3B" w:rsidP="00560E31">
      <w:pPr>
        <w:pStyle w:val="Nadpis5"/>
        <w:rPr>
          <w:i/>
          <w:iCs/>
          <w:color w:val="8A0000"/>
          <w:lang w:val="af-ZA"/>
        </w:rPr>
      </w:pPr>
      <w:r w:rsidRPr="00560E31">
        <w:rPr>
          <w:i/>
          <w:iCs/>
          <w:color w:val="8A0000"/>
          <w:lang w:val="af-ZA"/>
        </w:rPr>
        <w:t xml:space="preserve">Atestovaný lékař </w:t>
      </w:r>
      <w:r w:rsidR="00050B97" w:rsidRPr="00560E31">
        <w:rPr>
          <w:i/>
          <w:iCs/>
          <w:color w:val="8A0000"/>
          <w:lang w:val="af-ZA"/>
        </w:rPr>
        <w:t xml:space="preserve">v oboru anesteziologie </w:t>
      </w:r>
    </w:p>
    <w:p w:rsidR="000228E2" w:rsidRPr="00560E31" w:rsidRDefault="00050B97" w:rsidP="00D33D3B">
      <w:pPr>
        <w:pStyle w:val="Nadpis5"/>
        <w:rPr>
          <w:i/>
          <w:iCs/>
          <w:color w:val="8A0000"/>
          <w:lang w:val="af-ZA"/>
        </w:rPr>
      </w:pPr>
      <w:r w:rsidRPr="00560E31">
        <w:rPr>
          <w:i/>
          <w:iCs/>
          <w:color w:val="8A0000"/>
          <w:lang w:val="af-ZA"/>
        </w:rPr>
        <w:t>a intenzi</w:t>
      </w:r>
      <w:r w:rsidR="00D33D3B" w:rsidRPr="00560E31">
        <w:rPr>
          <w:i/>
          <w:iCs/>
          <w:color w:val="8A0000"/>
          <w:lang w:val="af-ZA"/>
        </w:rPr>
        <w:t>vní medicíny ž/m</w:t>
      </w:r>
    </w:p>
    <w:p w:rsidR="000228E2" w:rsidRPr="005953FA" w:rsidRDefault="000228E2" w:rsidP="000228E2">
      <w:pPr>
        <w:rPr>
          <w:lang w:val="af-ZA"/>
        </w:rPr>
      </w:pPr>
    </w:p>
    <w:p w:rsidR="000228E2" w:rsidRPr="005953FA" w:rsidRDefault="005105E4" w:rsidP="005105E4">
      <w:pPr>
        <w:jc w:val="center"/>
        <w:rPr>
          <w:rFonts w:ascii="Arial" w:hAnsi="Arial" w:cs="Arial"/>
          <w:i/>
          <w:sz w:val="28"/>
          <w:szCs w:val="28"/>
          <w:lang w:val="af-ZA"/>
        </w:rPr>
      </w:pPr>
      <w:r w:rsidRPr="005953FA">
        <w:rPr>
          <w:rFonts w:ascii="Arial" w:hAnsi="Arial" w:cs="Arial"/>
          <w:i/>
          <w:sz w:val="28"/>
          <w:szCs w:val="28"/>
          <w:lang w:val="af-ZA"/>
        </w:rPr>
        <w:t xml:space="preserve">- </w:t>
      </w:r>
      <w:r w:rsidR="00D33D3B" w:rsidRPr="005953FA">
        <w:rPr>
          <w:rFonts w:ascii="Arial" w:hAnsi="Arial" w:cs="Arial"/>
          <w:i/>
          <w:sz w:val="28"/>
          <w:szCs w:val="28"/>
          <w:lang w:val="af-ZA"/>
        </w:rPr>
        <w:t>do nemocnice v Hesensku</w:t>
      </w:r>
      <w:r w:rsidR="000228E2" w:rsidRPr="005953FA">
        <w:rPr>
          <w:rFonts w:ascii="Arial" w:hAnsi="Arial" w:cs="Arial"/>
          <w:i/>
          <w:sz w:val="28"/>
          <w:szCs w:val="28"/>
          <w:lang w:val="af-ZA"/>
        </w:rPr>
        <w:t>-</w:t>
      </w:r>
    </w:p>
    <w:p w:rsidR="000228E2" w:rsidRPr="005953FA" w:rsidRDefault="000228E2" w:rsidP="000228E2">
      <w:pPr>
        <w:rPr>
          <w:rFonts w:ascii="Arial" w:hAnsi="Arial" w:cs="Arial"/>
          <w:sz w:val="32"/>
          <w:szCs w:val="32"/>
          <w:lang w:val="af-ZA"/>
        </w:rPr>
      </w:pPr>
    </w:p>
    <w:p w:rsidR="000228E2" w:rsidRPr="005953FA" w:rsidRDefault="000228E2" w:rsidP="000228E2">
      <w:pPr>
        <w:rPr>
          <w:rFonts w:ascii="Arial" w:hAnsi="Arial" w:cs="Arial"/>
          <w:lang w:val="af-ZA"/>
        </w:rPr>
      </w:pPr>
    </w:p>
    <w:p w:rsidR="000228E2" w:rsidRPr="005953FA" w:rsidRDefault="000228E2" w:rsidP="000228E2">
      <w:pPr>
        <w:rPr>
          <w:rFonts w:ascii="Arial" w:hAnsi="Arial" w:cs="Arial"/>
          <w:lang w:val="af-ZA"/>
        </w:rPr>
      </w:pPr>
    </w:p>
    <w:p w:rsidR="000228E2" w:rsidRPr="005953FA" w:rsidRDefault="00D33D3B" w:rsidP="000228E2">
      <w:pPr>
        <w:pStyle w:val="Nadpis6"/>
        <w:rPr>
          <w:i/>
          <w:iCs/>
          <w:lang w:val="af-ZA"/>
        </w:rPr>
      </w:pPr>
      <w:r w:rsidRPr="005953FA">
        <w:rPr>
          <w:lang w:val="af-ZA"/>
        </w:rPr>
        <w:t>Nemocnice</w:t>
      </w:r>
    </w:p>
    <w:p w:rsidR="001C2AE5" w:rsidRPr="005953FA" w:rsidRDefault="001C2AE5" w:rsidP="001C2AE5">
      <w:pPr>
        <w:autoSpaceDE w:val="0"/>
        <w:autoSpaceDN w:val="0"/>
        <w:adjustRightInd w:val="0"/>
        <w:rPr>
          <w:rFonts w:ascii="Helvetica" w:hAnsi="Helvetica" w:cs="Helvetica"/>
          <w:lang w:val="af-ZA"/>
        </w:rPr>
      </w:pPr>
    </w:p>
    <w:p w:rsidR="001C2AE5" w:rsidRPr="005953FA" w:rsidRDefault="00D33D3B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>Našim klientem je moderní a výkonná nemocnice v severním Hesensku.</w:t>
      </w:r>
    </w:p>
    <w:p w:rsidR="00D33D3B" w:rsidRPr="005953FA" w:rsidRDefault="00D33D3B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6400AF" w:rsidRPr="005953FA" w:rsidRDefault="006400AF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>Kompetentní nemocniční péče o všechny pacienty se uskutečňuje na klinice inte</w:t>
      </w:r>
      <w:r w:rsidR="00F43DB0" w:rsidRPr="005953FA">
        <w:rPr>
          <w:rFonts w:ascii="Arial" w:hAnsi="Arial" w:cs="Arial"/>
          <w:lang w:val="af-ZA"/>
        </w:rPr>
        <w:t>r</w:t>
      </w:r>
      <w:r w:rsidRPr="005953FA">
        <w:rPr>
          <w:rFonts w:ascii="Arial" w:hAnsi="Arial" w:cs="Arial"/>
          <w:lang w:val="af-ZA"/>
        </w:rPr>
        <w:t>ního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 lékařství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 v 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>sekcích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 kardiologie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a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gastroenterologie,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oddělení </w:t>
      </w:r>
      <w:r w:rsidR="007920F7">
        <w:rPr>
          <w:rFonts w:ascii="Arial" w:hAnsi="Arial" w:cs="Arial"/>
          <w:lang w:val="af-ZA"/>
        </w:rPr>
        <w:t xml:space="preserve">                  </w:t>
      </w:r>
      <w:r w:rsidR="00F43DB0" w:rsidRPr="005953FA">
        <w:rPr>
          <w:rFonts w:ascii="Arial" w:hAnsi="Arial" w:cs="Arial"/>
          <w:lang w:val="af-ZA"/>
        </w:rPr>
        <w:t>viscerální</w:t>
      </w:r>
      <w:r w:rsidRPr="005953FA">
        <w:rPr>
          <w:rFonts w:ascii="Arial" w:hAnsi="Arial" w:cs="Arial"/>
          <w:lang w:val="af-ZA"/>
        </w:rPr>
        <w:t xml:space="preserve">, traumatologické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a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cévní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chirurgie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>s 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>důrazem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 na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 </w:t>
      </w:r>
      <w:r w:rsidR="00F43DB0" w:rsidRPr="00F47FA5">
        <w:rPr>
          <w:rFonts w:ascii="Arial" w:hAnsi="Arial" w:cs="Arial"/>
          <w:lang w:val="af-ZA"/>
        </w:rPr>
        <w:t>bariatrickou</w:t>
      </w:r>
      <w:r w:rsidR="007920F7">
        <w:rPr>
          <w:rFonts w:ascii="Arial" w:hAnsi="Arial" w:cs="Arial"/>
          <w:lang w:val="af-ZA"/>
        </w:rPr>
        <w:t xml:space="preserve"> </w:t>
      </w:r>
      <w:r w:rsidR="00F43DB0" w:rsidRPr="005953FA">
        <w:rPr>
          <w:rFonts w:ascii="Arial" w:hAnsi="Arial" w:cs="Arial"/>
          <w:lang w:val="af-ZA"/>
        </w:rPr>
        <w:t xml:space="preserve"> </w:t>
      </w:r>
      <w:r w:rsidR="007920F7">
        <w:rPr>
          <w:rFonts w:ascii="Arial" w:hAnsi="Arial" w:cs="Arial"/>
          <w:lang w:val="af-ZA"/>
        </w:rPr>
        <w:t xml:space="preserve">    </w:t>
      </w:r>
      <w:r w:rsidR="00F43DB0" w:rsidRPr="005953FA">
        <w:rPr>
          <w:rFonts w:ascii="Arial" w:hAnsi="Arial" w:cs="Arial"/>
          <w:lang w:val="af-ZA"/>
        </w:rPr>
        <w:t>chirurgii</w:t>
      </w:r>
      <w:r w:rsidR="007920F7">
        <w:rPr>
          <w:rFonts w:ascii="Arial" w:hAnsi="Arial" w:cs="Arial"/>
          <w:lang w:val="af-ZA"/>
        </w:rPr>
        <w:t xml:space="preserve">   </w:t>
      </w:r>
      <w:r w:rsidR="00F43DB0" w:rsidRPr="005953FA">
        <w:rPr>
          <w:rFonts w:ascii="Arial" w:hAnsi="Arial" w:cs="Arial"/>
          <w:lang w:val="af-ZA"/>
        </w:rPr>
        <w:t xml:space="preserve">a koloproktologii, kliniku gynekologie a porodnictví a oddělení anestezie, intenzivní </w:t>
      </w:r>
      <w:r w:rsidR="007920F7">
        <w:rPr>
          <w:rFonts w:ascii="Arial" w:hAnsi="Arial" w:cs="Arial"/>
          <w:lang w:val="af-ZA"/>
        </w:rPr>
        <w:t xml:space="preserve"> </w:t>
      </w:r>
      <w:r w:rsidR="00F43DB0" w:rsidRPr="005953FA">
        <w:rPr>
          <w:rFonts w:ascii="Arial" w:hAnsi="Arial" w:cs="Arial"/>
          <w:lang w:val="af-ZA"/>
        </w:rPr>
        <w:t>a urgentní medicíny s oblastí léčby bolesti.</w:t>
      </w:r>
    </w:p>
    <w:p w:rsidR="006400AF" w:rsidRPr="005953FA" w:rsidRDefault="006400AF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6400AF" w:rsidRPr="005953FA" w:rsidRDefault="00F43DB0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>Ambulantní péče o pacienty je zajištěna v ambulancích jednotlivých klinik a v našem zdravotnickém středisku (MVZ).</w:t>
      </w:r>
    </w:p>
    <w:p w:rsidR="00083920" w:rsidRPr="005953FA" w:rsidRDefault="00083920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1C2AE5" w:rsidRPr="005953FA" w:rsidRDefault="00083920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>Na hladkém chodu ambulantní a hospitalizační léčby se podílí zhruba 500 zaměstnanců.</w:t>
      </w:r>
    </w:p>
    <w:p w:rsidR="001C2AE5" w:rsidRPr="005953FA" w:rsidRDefault="001C2AE5" w:rsidP="00984061">
      <w:pPr>
        <w:autoSpaceDE w:val="0"/>
        <w:autoSpaceDN w:val="0"/>
        <w:adjustRightInd w:val="0"/>
        <w:jc w:val="both"/>
        <w:rPr>
          <w:rFonts w:ascii="Helvetica" w:hAnsi="Helvetica" w:cs="Helvetica"/>
          <w:lang w:val="af-ZA"/>
        </w:rPr>
      </w:pPr>
    </w:p>
    <w:p w:rsidR="000228E2" w:rsidRPr="005953FA" w:rsidRDefault="001C2AE5" w:rsidP="00984061">
      <w:pPr>
        <w:jc w:val="both"/>
        <w:rPr>
          <w:rFonts w:ascii="Arial" w:hAnsi="Arial" w:cs="Arial"/>
          <w:sz w:val="26"/>
          <w:szCs w:val="26"/>
          <w:lang w:val="af-ZA"/>
        </w:rPr>
      </w:pPr>
      <w:r w:rsidRPr="005953FA">
        <w:rPr>
          <w:rFonts w:ascii="Arial" w:hAnsi="Arial" w:cs="Arial"/>
          <w:noProof/>
          <w:sz w:val="26"/>
          <w:szCs w:val="26"/>
          <w:lang w:val="sk-SK" w:eastAsia="sk-SK" w:bidi="hi-IN"/>
        </w:rPr>
        <w:drawing>
          <wp:inline distT="0" distB="0" distL="0" distR="0" wp14:anchorId="71F15B85" wp14:editId="5350E9E3">
            <wp:extent cx="5760720" cy="18935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benannt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8E2" w:rsidRPr="005953FA">
        <w:rPr>
          <w:rFonts w:ascii="Arial" w:hAnsi="Arial" w:cs="Arial"/>
          <w:sz w:val="26"/>
          <w:szCs w:val="26"/>
          <w:lang w:val="af-ZA"/>
        </w:rPr>
        <w:br w:type="page"/>
      </w:r>
    </w:p>
    <w:p w:rsidR="000228E2" w:rsidRPr="005953FA" w:rsidRDefault="000228E2" w:rsidP="00984061">
      <w:pPr>
        <w:pStyle w:val="Normlnweb"/>
        <w:jc w:val="both"/>
        <w:rPr>
          <w:rFonts w:ascii="Arial" w:hAnsi="Arial" w:cs="Arial"/>
          <w:sz w:val="26"/>
          <w:szCs w:val="26"/>
          <w:lang w:val="af-ZA"/>
        </w:rPr>
      </w:pPr>
    </w:p>
    <w:p w:rsidR="001C2AE5" w:rsidRPr="005953FA" w:rsidRDefault="00083920" w:rsidP="0098406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6"/>
          <w:szCs w:val="26"/>
          <w:lang w:val="af-ZA"/>
        </w:rPr>
      </w:pPr>
      <w:r w:rsidRPr="005953FA">
        <w:rPr>
          <w:rFonts w:ascii="Arial" w:hAnsi="Arial" w:cs="Arial"/>
          <w:b/>
          <w:bCs/>
          <w:sz w:val="26"/>
          <w:szCs w:val="26"/>
          <w:lang w:val="af-ZA"/>
        </w:rPr>
        <w:t>Pozice</w:t>
      </w:r>
    </w:p>
    <w:p w:rsidR="001C2AE5" w:rsidRPr="005953FA" w:rsidRDefault="001C2AE5" w:rsidP="00984061">
      <w:pPr>
        <w:autoSpaceDE w:val="0"/>
        <w:autoSpaceDN w:val="0"/>
        <w:adjustRightInd w:val="0"/>
        <w:jc w:val="both"/>
        <w:rPr>
          <w:rFonts w:ascii="Helvetica" w:hAnsi="Helvetica" w:cs="Helvetica"/>
          <w:lang w:val="af-ZA"/>
        </w:rPr>
      </w:pPr>
    </w:p>
    <w:p w:rsidR="005D7FE0" w:rsidRPr="005953FA" w:rsidRDefault="00083920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 xml:space="preserve">V nejmodernějších, nadprůměrně vybavených operačních sálech </w:t>
      </w:r>
      <w:r w:rsidR="005D7FE0" w:rsidRPr="005953FA">
        <w:rPr>
          <w:rFonts w:ascii="Arial" w:hAnsi="Arial" w:cs="Arial"/>
          <w:lang w:val="af-ZA"/>
        </w:rPr>
        <w:t>(s BIS</w:t>
      </w:r>
      <w:r w:rsidR="009D7B0A">
        <w:rPr>
          <w:rFonts w:ascii="Arial" w:hAnsi="Arial" w:cs="Arial"/>
          <w:lang w:val="af-ZA"/>
        </w:rPr>
        <w:t>-monitorem</w:t>
      </w:r>
      <w:r w:rsidR="005D7FE0" w:rsidRPr="005953FA">
        <w:rPr>
          <w:rFonts w:ascii="Arial" w:hAnsi="Arial" w:cs="Arial"/>
          <w:lang w:val="af-ZA"/>
        </w:rPr>
        <w:t>, TOF, videolaryngoskopií, bronchoskopií a sonografií) se provádí každý rok přibližně 4</w:t>
      </w:r>
      <w:r w:rsidR="009D7B0A">
        <w:rPr>
          <w:rFonts w:ascii="Arial" w:hAnsi="Arial" w:cs="Arial"/>
          <w:lang w:val="af-ZA"/>
        </w:rPr>
        <w:t>.</w:t>
      </w:r>
      <w:r w:rsidR="005D7FE0" w:rsidRPr="005953FA">
        <w:rPr>
          <w:rFonts w:ascii="Arial" w:hAnsi="Arial" w:cs="Arial"/>
          <w:lang w:val="af-ZA"/>
        </w:rPr>
        <w:t>000 anestezií s vys</w:t>
      </w:r>
      <w:r w:rsidR="00050B97">
        <w:rPr>
          <w:rFonts w:ascii="Arial" w:hAnsi="Arial" w:cs="Arial"/>
          <w:lang w:val="af-ZA"/>
        </w:rPr>
        <w:t>okým podílem lokálních anestezií</w:t>
      </w:r>
      <w:r w:rsidR="005D7FE0" w:rsidRPr="005953FA">
        <w:rPr>
          <w:rFonts w:ascii="Arial" w:hAnsi="Arial" w:cs="Arial"/>
          <w:lang w:val="af-ZA"/>
        </w:rPr>
        <w:t xml:space="preserve"> </w:t>
      </w:r>
      <w:r w:rsidR="00300BDB">
        <w:rPr>
          <w:rFonts w:ascii="Arial" w:hAnsi="Arial" w:cs="Arial"/>
          <w:lang w:val="af-ZA"/>
        </w:rPr>
        <w:t>za kontroly ultraz</w:t>
      </w:r>
      <w:r w:rsidR="005D7FE0" w:rsidRPr="005953FA">
        <w:rPr>
          <w:rFonts w:ascii="Arial" w:hAnsi="Arial" w:cs="Arial"/>
          <w:lang w:val="af-ZA"/>
        </w:rPr>
        <w:t>vukem.</w:t>
      </w:r>
    </w:p>
    <w:p w:rsidR="00663915" w:rsidRPr="005953FA" w:rsidRDefault="00663915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663915" w:rsidRPr="005953FA" w:rsidRDefault="00663915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>Používají se všechny moderní postupy anestezie, jako je totální intrave</w:t>
      </w:r>
      <w:r w:rsidR="00300BDB">
        <w:rPr>
          <w:rFonts w:ascii="Arial" w:hAnsi="Arial" w:cs="Arial"/>
          <w:lang w:val="af-ZA"/>
        </w:rPr>
        <w:t>nózní anestézie (TIVA), inhalační</w:t>
      </w:r>
      <w:r w:rsidRPr="005953FA">
        <w:rPr>
          <w:rFonts w:ascii="Arial" w:hAnsi="Arial" w:cs="Arial"/>
          <w:lang w:val="af-ZA"/>
        </w:rPr>
        <w:t xml:space="preserve"> anestezie, spinální a epidurální anestezie, stejně jako periferní regionální anestezie, jako je </w:t>
      </w:r>
      <w:r w:rsidR="00300BDB">
        <w:rPr>
          <w:rFonts w:ascii="Arial" w:hAnsi="Arial" w:cs="Arial"/>
          <w:lang w:val="af-ZA"/>
        </w:rPr>
        <w:t>ischiadicus</w:t>
      </w:r>
      <w:r w:rsidRPr="005953FA">
        <w:rPr>
          <w:rFonts w:ascii="Arial" w:hAnsi="Arial" w:cs="Arial"/>
          <w:lang w:val="af-ZA"/>
        </w:rPr>
        <w:t xml:space="preserve"> a femorální blok na noze, </w:t>
      </w:r>
      <w:r w:rsidR="00300BDB">
        <w:rPr>
          <w:rFonts w:ascii="Arial" w:hAnsi="Arial" w:cs="Arial"/>
          <w:lang w:val="af-ZA"/>
        </w:rPr>
        <w:t xml:space="preserve">axiální </w:t>
      </w:r>
      <w:r w:rsidR="007920F7">
        <w:rPr>
          <w:rFonts w:ascii="Arial" w:hAnsi="Arial" w:cs="Arial"/>
          <w:lang w:val="af-ZA"/>
        </w:rPr>
        <w:t xml:space="preserve">      </w:t>
      </w:r>
      <w:r w:rsidR="00300BDB">
        <w:rPr>
          <w:rFonts w:ascii="Arial" w:hAnsi="Arial" w:cs="Arial"/>
          <w:lang w:val="af-ZA"/>
        </w:rPr>
        <w:t xml:space="preserve">a </w:t>
      </w:r>
      <w:r w:rsidRPr="005953FA">
        <w:rPr>
          <w:rFonts w:ascii="Arial" w:hAnsi="Arial" w:cs="Arial"/>
          <w:lang w:val="af-ZA"/>
        </w:rPr>
        <w:t>scalenus blok v chirurgii horních paží. Tyto techniky jsou aplikovány ul</w:t>
      </w:r>
      <w:r w:rsidR="00A36E4C" w:rsidRPr="005953FA">
        <w:rPr>
          <w:rFonts w:ascii="Arial" w:hAnsi="Arial" w:cs="Arial"/>
          <w:lang w:val="af-ZA"/>
        </w:rPr>
        <w:t xml:space="preserve">trazvukem </w:t>
      </w:r>
      <w:r w:rsidR="007920F7">
        <w:rPr>
          <w:rFonts w:ascii="Arial" w:hAnsi="Arial" w:cs="Arial"/>
          <w:lang w:val="af-ZA"/>
        </w:rPr>
        <w:t xml:space="preserve">      </w:t>
      </w:r>
      <w:r w:rsidR="00A36E4C" w:rsidRPr="005953FA">
        <w:rPr>
          <w:rFonts w:ascii="Arial" w:hAnsi="Arial" w:cs="Arial"/>
          <w:lang w:val="af-ZA"/>
        </w:rPr>
        <w:t xml:space="preserve">a zajišťují maximální </w:t>
      </w:r>
      <w:r w:rsidRPr="005953FA">
        <w:rPr>
          <w:rFonts w:ascii="Arial" w:hAnsi="Arial" w:cs="Arial"/>
          <w:lang w:val="af-ZA"/>
        </w:rPr>
        <w:t xml:space="preserve">účinnost s minimálním rizikem. </w:t>
      </w:r>
      <w:r w:rsidR="00A36E4C" w:rsidRPr="005953FA">
        <w:rPr>
          <w:rFonts w:ascii="Arial" w:hAnsi="Arial" w:cs="Arial"/>
          <w:lang w:val="af-ZA"/>
        </w:rPr>
        <w:t>Narkózy</w:t>
      </w:r>
      <w:r w:rsidRPr="005953FA">
        <w:rPr>
          <w:rFonts w:ascii="Arial" w:hAnsi="Arial" w:cs="Arial"/>
          <w:lang w:val="af-ZA"/>
        </w:rPr>
        <w:t xml:space="preserve"> jsou sledovány EEG, aby přesně změřily hloubku anestezie.</w:t>
      </w:r>
    </w:p>
    <w:p w:rsidR="00A36E4C" w:rsidRPr="005953FA" w:rsidRDefault="00A36E4C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A36E4C" w:rsidRPr="005953FA" w:rsidRDefault="002E0BEA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 xml:space="preserve">Dalšími koordinačním bodem je </w:t>
      </w:r>
      <w:r w:rsidR="00A36E4C" w:rsidRPr="005953FA">
        <w:rPr>
          <w:rFonts w:ascii="Arial" w:hAnsi="Arial" w:cs="Arial"/>
          <w:lang w:val="af-ZA"/>
        </w:rPr>
        <w:t>spolupráce s gynekologicko – porodnickým oddělením s více než 600 narozenými dětmi ročně. Zde anestezie přebírá první péči o novorozence. V případě nepředvídatelných postnatálních potíží</w:t>
      </w:r>
      <w:r w:rsidR="00786E6A">
        <w:rPr>
          <w:rFonts w:ascii="Arial" w:hAnsi="Arial" w:cs="Arial"/>
          <w:lang w:val="af-ZA"/>
        </w:rPr>
        <w:t xml:space="preserve"> přemosťuje anestézie čas do příchodu</w:t>
      </w:r>
      <w:r w:rsidRPr="005953FA">
        <w:rPr>
          <w:rFonts w:ascii="Arial" w:hAnsi="Arial" w:cs="Arial"/>
          <w:lang w:val="af-ZA"/>
        </w:rPr>
        <w:t xml:space="preserve"> lékař</w:t>
      </w:r>
      <w:r w:rsidR="00786E6A">
        <w:rPr>
          <w:rFonts w:ascii="Arial" w:hAnsi="Arial" w:cs="Arial"/>
          <w:lang w:val="af-ZA"/>
        </w:rPr>
        <w:t>e</w:t>
      </w:r>
      <w:r w:rsidRPr="005953FA">
        <w:rPr>
          <w:rFonts w:ascii="Arial" w:hAnsi="Arial" w:cs="Arial"/>
          <w:lang w:val="af-ZA"/>
        </w:rPr>
        <w:t xml:space="preserve"> urgentní medicíny z nejbližší velké nemocnice.</w:t>
      </w:r>
      <w:r w:rsidR="005D04B5">
        <w:rPr>
          <w:rFonts w:ascii="Arial" w:hAnsi="Arial" w:cs="Arial"/>
          <w:lang w:val="af-ZA"/>
        </w:rPr>
        <w:t xml:space="preserve"> An</w:t>
      </w:r>
      <w:r w:rsidR="007E1FA2">
        <w:rPr>
          <w:rFonts w:ascii="Arial" w:hAnsi="Arial" w:cs="Arial"/>
          <w:lang w:val="af-ZA"/>
        </w:rPr>
        <w:t>estezie je poskytována též u gynekologických intervencí.</w:t>
      </w:r>
    </w:p>
    <w:p w:rsidR="001C2AE5" w:rsidRPr="005953FA" w:rsidRDefault="001C2AE5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B60908" w:rsidRDefault="002E0BEA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 xml:space="preserve">Oddělení anesteziologie, intenzivní péče a urgentní medicíny je také zodpovědné </w:t>
      </w:r>
      <w:r w:rsidR="007920F7">
        <w:rPr>
          <w:rFonts w:ascii="Arial" w:hAnsi="Arial" w:cs="Arial"/>
          <w:lang w:val="af-ZA"/>
        </w:rPr>
        <w:t xml:space="preserve">   </w:t>
      </w:r>
      <w:r w:rsidRPr="005953FA">
        <w:rPr>
          <w:rFonts w:ascii="Arial" w:hAnsi="Arial" w:cs="Arial"/>
          <w:lang w:val="af-ZA"/>
        </w:rPr>
        <w:t xml:space="preserve">za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>chirurgickou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 jednotku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 intenzivní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péče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>se čtyřmi lůžky s možností plné plicní ventilace. Existuje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 m</w:t>
      </w:r>
      <w:r w:rsidR="007E1FA2">
        <w:rPr>
          <w:rFonts w:ascii="Arial" w:hAnsi="Arial" w:cs="Arial"/>
          <w:lang w:val="af-ZA"/>
        </w:rPr>
        <w:t xml:space="preserve">ožnost </w:t>
      </w:r>
      <w:r w:rsidR="007920F7">
        <w:rPr>
          <w:rFonts w:ascii="Arial" w:hAnsi="Arial" w:cs="Arial"/>
          <w:lang w:val="af-ZA"/>
        </w:rPr>
        <w:t xml:space="preserve"> </w:t>
      </w:r>
      <w:r w:rsidR="007E1FA2">
        <w:rPr>
          <w:rFonts w:ascii="Arial" w:hAnsi="Arial" w:cs="Arial"/>
          <w:lang w:val="af-ZA"/>
        </w:rPr>
        <w:t>dialýzy</w:t>
      </w:r>
      <w:r w:rsidRPr="005953FA">
        <w:rPr>
          <w:rFonts w:ascii="Arial" w:hAnsi="Arial" w:cs="Arial"/>
          <w:lang w:val="af-ZA"/>
        </w:rPr>
        <w:t xml:space="preserve">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ve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>spolupráci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 s rezidentním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>nefrolog</w:t>
      </w:r>
      <w:r w:rsidR="00B60908" w:rsidRPr="005953FA">
        <w:rPr>
          <w:rFonts w:ascii="Arial" w:hAnsi="Arial" w:cs="Arial"/>
          <w:lang w:val="af-ZA"/>
        </w:rPr>
        <w:t>em</w:t>
      </w:r>
      <w:r w:rsidR="007E1FA2">
        <w:rPr>
          <w:rFonts w:ascii="Arial" w:hAnsi="Arial" w:cs="Arial"/>
          <w:lang w:val="af-ZA"/>
        </w:rPr>
        <w:t xml:space="preserve">, </w:t>
      </w:r>
      <w:r w:rsidR="007920F7">
        <w:rPr>
          <w:rFonts w:ascii="Arial" w:hAnsi="Arial" w:cs="Arial"/>
          <w:lang w:val="af-ZA"/>
        </w:rPr>
        <w:t xml:space="preserve">           </w:t>
      </w:r>
      <w:r w:rsidR="00B60908" w:rsidRPr="005953FA">
        <w:rPr>
          <w:rFonts w:ascii="Arial" w:hAnsi="Arial" w:cs="Arial"/>
          <w:lang w:val="af-ZA"/>
        </w:rPr>
        <w:t xml:space="preserve">s </w:t>
      </w:r>
      <w:r w:rsidR="007920F7">
        <w:rPr>
          <w:rFonts w:ascii="Arial" w:hAnsi="Arial" w:cs="Arial"/>
          <w:lang w:val="af-ZA"/>
        </w:rPr>
        <w:t xml:space="preserve"> </w:t>
      </w:r>
      <w:r w:rsidR="00B60908" w:rsidRPr="005953FA">
        <w:rPr>
          <w:rFonts w:ascii="Arial" w:hAnsi="Arial" w:cs="Arial"/>
          <w:lang w:val="af-ZA"/>
        </w:rPr>
        <w:t xml:space="preserve">invazivním monitorováním </w:t>
      </w:r>
      <w:r w:rsidR="00F47FA5">
        <w:rPr>
          <w:rFonts w:ascii="Arial" w:hAnsi="Arial" w:cs="Arial"/>
          <w:lang w:val="af-ZA"/>
        </w:rPr>
        <w:t>srdečních funkcí (</w:t>
      </w:r>
      <w:r w:rsidR="00B60908" w:rsidRPr="005953FA">
        <w:rPr>
          <w:rFonts w:ascii="Arial" w:hAnsi="Arial" w:cs="Arial"/>
          <w:lang w:val="af-ZA"/>
        </w:rPr>
        <w:t>Pi</w:t>
      </w:r>
      <w:r w:rsidRPr="005953FA">
        <w:rPr>
          <w:rFonts w:ascii="Arial" w:hAnsi="Arial" w:cs="Arial"/>
          <w:lang w:val="af-ZA"/>
        </w:rPr>
        <w:t>CCO</w:t>
      </w:r>
      <w:r w:rsidR="00F47FA5">
        <w:rPr>
          <w:rFonts w:ascii="Arial" w:hAnsi="Arial" w:cs="Arial"/>
          <w:lang w:val="af-ZA"/>
        </w:rPr>
        <w:t xml:space="preserve"> a podobně).</w:t>
      </w:r>
    </w:p>
    <w:p w:rsidR="00F47FA5" w:rsidRPr="005953FA" w:rsidRDefault="00F47FA5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B60908" w:rsidRPr="005953FA" w:rsidRDefault="00B60908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>V nemocnici je ambulance urgentního příjmu, v</w:t>
      </w:r>
      <w:r w:rsidR="00786E6A">
        <w:rPr>
          <w:rFonts w:ascii="Arial" w:hAnsi="Arial" w:cs="Arial"/>
          <w:lang w:val="af-ZA"/>
        </w:rPr>
        <w:t>e</w:t>
      </w:r>
      <w:r w:rsidRPr="005953FA">
        <w:rPr>
          <w:rFonts w:ascii="Arial" w:hAnsi="Arial" w:cs="Arial"/>
          <w:lang w:val="af-ZA"/>
        </w:rPr>
        <w:t xml:space="preserve"> které </w:t>
      </w:r>
      <w:r w:rsidR="00960C2B" w:rsidRPr="005953FA">
        <w:rPr>
          <w:rFonts w:ascii="Arial" w:hAnsi="Arial" w:cs="Arial"/>
          <w:lang w:val="af-ZA"/>
        </w:rPr>
        <w:t>během</w:t>
      </w:r>
      <w:r w:rsidRPr="005953FA">
        <w:rPr>
          <w:rFonts w:ascii="Arial" w:hAnsi="Arial" w:cs="Arial"/>
          <w:lang w:val="af-ZA"/>
        </w:rPr>
        <w:t> denní služby ošetřují lékaři z oddělení.</w:t>
      </w:r>
    </w:p>
    <w:p w:rsidR="001C2AE5" w:rsidRPr="005953FA" w:rsidRDefault="001C2AE5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1C2AE5" w:rsidRPr="005953FA" w:rsidRDefault="001C2AE5" w:rsidP="00984061">
      <w:pPr>
        <w:autoSpaceDE w:val="0"/>
        <w:autoSpaceDN w:val="0"/>
        <w:adjustRightInd w:val="0"/>
        <w:jc w:val="both"/>
        <w:rPr>
          <w:rFonts w:ascii="Helvetica" w:hAnsi="Helvetica" w:cs="Helvetica"/>
          <w:lang w:val="af-ZA"/>
        </w:rPr>
      </w:pPr>
      <w:r w:rsidRPr="005953FA">
        <w:rPr>
          <w:rFonts w:ascii="Helvetica" w:hAnsi="Helvetica" w:cs="Helvetica"/>
          <w:noProof/>
          <w:lang w:val="sk-SK" w:eastAsia="sk-SK" w:bidi="hi-IN"/>
        </w:rPr>
        <w:drawing>
          <wp:inline distT="0" distB="0" distL="0" distR="0" wp14:anchorId="62298AF2" wp14:editId="6EC44BD0">
            <wp:extent cx="5331964" cy="2463800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benannt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840" cy="246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E2" w:rsidRPr="005953FA" w:rsidRDefault="000228E2" w:rsidP="00984061">
      <w:pPr>
        <w:jc w:val="both"/>
        <w:rPr>
          <w:rFonts w:ascii="Arial" w:hAnsi="Arial" w:cs="Arial"/>
          <w:sz w:val="26"/>
          <w:szCs w:val="26"/>
          <w:lang w:val="af-ZA"/>
        </w:rPr>
      </w:pPr>
      <w:r w:rsidRPr="005953FA">
        <w:rPr>
          <w:rFonts w:ascii="Arial" w:hAnsi="Arial" w:cs="Arial"/>
          <w:sz w:val="26"/>
          <w:szCs w:val="26"/>
          <w:lang w:val="af-ZA"/>
        </w:rPr>
        <w:br w:type="page"/>
      </w:r>
    </w:p>
    <w:p w:rsidR="00A915F2" w:rsidRPr="005953FA" w:rsidRDefault="00A915F2" w:rsidP="00984061">
      <w:pPr>
        <w:pStyle w:val="Normlnweb"/>
        <w:jc w:val="both"/>
        <w:rPr>
          <w:rFonts w:ascii="Arial" w:hAnsi="Arial" w:cs="Arial"/>
          <w:sz w:val="26"/>
          <w:szCs w:val="26"/>
          <w:lang w:val="af-ZA"/>
        </w:rPr>
      </w:pPr>
    </w:p>
    <w:p w:rsidR="00984061" w:rsidRDefault="00984061" w:rsidP="0098406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6"/>
          <w:szCs w:val="26"/>
          <w:lang w:val="af-ZA"/>
        </w:rPr>
      </w:pPr>
    </w:p>
    <w:p w:rsidR="00984061" w:rsidRDefault="00984061" w:rsidP="0098406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6"/>
          <w:szCs w:val="26"/>
          <w:lang w:val="af-ZA"/>
        </w:rPr>
      </w:pPr>
    </w:p>
    <w:p w:rsidR="00A915F2" w:rsidRPr="005953FA" w:rsidRDefault="00B37BDF" w:rsidP="0098406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6"/>
          <w:szCs w:val="26"/>
          <w:lang w:val="af-ZA"/>
        </w:rPr>
      </w:pPr>
      <w:r w:rsidRPr="005953FA">
        <w:rPr>
          <w:rFonts w:ascii="Arial" w:hAnsi="Arial" w:cs="Arial"/>
          <w:b/>
          <w:bCs/>
          <w:sz w:val="26"/>
          <w:szCs w:val="26"/>
          <w:lang w:val="af-ZA"/>
        </w:rPr>
        <w:t>Váš profil</w:t>
      </w:r>
    </w:p>
    <w:p w:rsidR="00B37BDF" w:rsidRPr="005953FA" w:rsidRDefault="00B37BDF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B37BDF" w:rsidRPr="005953FA" w:rsidRDefault="00B37BDF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 xml:space="preserve">Zájem je o </w:t>
      </w:r>
      <w:r w:rsidRPr="005953FA">
        <w:rPr>
          <w:rFonts w:ascii="Arial" w:hAnsi="Arial" w:cs="Arial"/>
          <w:b/>
          <w:bCs/>
          <w:lang w:val="af-ZA"/>
        </w:rPr>
        <w:t>specialistu v oboru anesteziologie</w:t>
      </w:r>
      <w:r w:rsidRPr="005953FA">
        <w:rPr>
          <w:rFonts w:ascii="Arial" w:hAnsi="Arial" w:cs="Arial"/>
          <w:lang w:val="af-ZA"/>
        </w:rPr>
        <w:t xml:space="preserve"> s víceletými klinickými zkušenostmi, který by chtěl převzít zodpovědnost za vedení oddělení.</w:t>
      </w:r>
    </w:p>
    <w:p w:rsidR="00B37BDF" w:rsidRPr="005953FA" w:rsidRDefault="00B37BDF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1C2AE5" w:rsidRPr="005953FA" w:rsidRDefault="00F67A68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>T</w:t>
      </w:r>
      <w:r w:rsidR="00B37BDF" w:rsidRPr="005953FA">
        <w:rPr>
          <w:rFonts w:ascii="Arial" w:hAnsi="Arial" w:cs="Arial"/>
          <w:lang w:val="af-ZA"/>
        </w:rPr>
        <w:t>ýmové a zodpovědné jednání</w:t>
      </w:r>
      <w:r w:rsidR="007E1FA2">
        <w:rPr>
          <w:rFonts w:ascii="Arial" w:hAnsi="Arial" w:cs="Arial"/>
          <w:lang w:val="af-ZA"/>
        </w:rPr>
        <w:t xml:space="preserve"> </w:t>
      </w:r>
      <w:r w:rsidR="00786E6A">
        <w:rPr>
          <w:rFonts w:ascii="Arial" w:hAnsi="Arial" w:cs="Arial"/>
          <w:lang w:val="af-ZA"/>
        </w:rPr>
        <w:t>jsou velmi důležitými kompetencemi vhodného kandidáta</w:t>
      </w:r>
      <w:r w:rsidRPr="005953FA">
        <w:rPr>
          <w:rFonts w:ascii="Arial" w:hAnsi="Arial" w:cs="Arial"/>
          <w:lang w:val="af-ZA"/>
        </w:rPr>
        <w:t>. Hledá se kolega/kolegyně s </w:t>
      </w:r>
      <w:r w:rsidR="00B37BDF" w:rsidRPr="005953FA">
        <w:rPr>
          <w:rFonts w:ascii="Arial" w:hAnsi="Arial" w:cs="Arial"/>
          <w:lang w:val="af-ZA"/>
        </w:rPr>
        <w:t>orga</w:t>
      </w:r>
      <w:r w:rsidR="006B7447" w:rsidRPr="005953FA">
        <w:rPr>
          <w:rFonts w:ascii="Arial" w:hAnsi="Arial" w:cs="Arial"/>
          <w:lang w:val="af-ZA"/>
        </w:rPr>
        <w:t>nizační</w:t>
      </w:r>
      <w:r w:rsidRPr="005953FA">
        <w:rPr>
          <w:rFonts w:ascii="Arial" w:hAnsi="Arial" w:cs="Arial"/>
          <w:lang w:val="af-ZA"/>
        </w:rPr>
        <w:t>mi</w:t>
      </w:r>
      <w:r w:rsidR="007E1FA2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>schopnost</w:t>
      </w:r>
      <w:r w:rsidR="00786E6A">
        <w:rPr>
          <w:rFonts w:ascii="Arial" w:hAnsi="Arial" w:cs="Arial"/>
          <w:lang w:val="af-ZA"/>
        </w:rPr>
        <w:t>m</w:t>
      </w:r>
      <w:r w:rsidRPr="005953FA">
        <w:rPr>
          <w:rFonts w:ascii="Arial" w:hAnsi="Arial" w:cs="Arial"/>
          <w:lang w:val="af-ZA"/>
        </w:rPr>
        <w:t>i a zájmem</w:t>
      </w:r>
      <w:r w:rsidR="00786E6A">
        <w:rPr>
          <w:rFonts w:ascii="Arial" w:hAnsi="Arial" w:cs="Arial"/>
          <w:lang w:val="af-ZA"/>
        </w:rPr>
        <w:br/>
      </w:r>
      <w:r w:rsidR="00B37BDF" w:rsidRPr="005953FA">
        <w:rPr>
          <w:rFonts w:ascii="Arial" w:hAnsi="Arial" w:cs="Arial"/>
          <w:lang w:val="af-ZA"/>
        </w:rPr>
        <w:t>o obsahový a strukturální vývo</w:t>
      </w:r>
      <w:r w:rsidRPr="005953FA">
        <w:rPr>
          <w:rFonts w:ascii="Arial" w:hAnsi="Arial" w:cs="Arial"/>
          <w:lang w:val="af-ZA"/>
        </w:rPr>
        <w:t>j kliniky.</w:t>
      </w:r>
    </w:p>
    <w:p w:rsidR="00B37BDF" w:rsidRPr="005953FA" w:rsidRDefault="00B37BDF" w:rsidP="00984061">
      <w:pPr>
        <w:jc w:val="both"/>
        <w:rPr>
          <w:rFonts w:ascii="Arial" w:hAnsi="Arial" w:cs="Arial"/>
          <w:lang w:val="af-ZA"/>
        </w:rPr>
      </w:pPr>
    </w:p>
    <w:p w:rsidR="00F67A68" w:rsidRPr="005953FA" w:rsidRDefault="00F67A68" w:rsidP="00984061">
      <w:pPr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>Pro získání německé aprobace a uznání německé specializace se musí kandidáti prokázat znalostí německého jazyka na úrovni B2 (Goethe-Zertifikat, TELC-Zert</w:t>
      </w:r>
      <w:r w:rsidR="00050B97">
        <w:rPr>
          <w:rFonts w:ascii="Arial" w:hAnsi="Arial" w:cs="Arial"/>
          <w:lang w:val="af-ZA"/>
        </w:rPr>
        <w:t>ifikat) a úspěšně složit odbornou</w:t>
      </w:r>
      <w:r w:rsidRPr="005953FA">
        <w:rPr>
          <w:rFonts w:ascii="Arial" w:hAnsi="Arial" w:cs="Arial"/>
          <w:lang w:val="af-ZA"/>
        </w:rPr>
        <w:t xml:space="preserve"> zkoušku tzv.“Patientenkommunikationstest“.</w:t>
      </w:r>
    </w:p>
    <w:p w:rsidR="001C2AE5" w:rsidRPr="005953FA" w:rsidRDefault="001C2AE5" w:rsidP="00984061">
      <w:pPr>
        <w:jc w:val="both"/>
        <w:rPr>
          <w:rFonts w:ascii="Arial" w:hAnsi="Arial" w:cs="Arial"/>
          <w:lang w:val="af-ZA"/>
        </w:rPr>
      </w:pPr>
    </w:p>
    <w:p w:rsidR="001C2AE5" w:rsidRPr="005953FA" w:rsidRDefault="001C2AE5" w:rsidP="00984061">
      <w:pPr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noProof/>
          <w:lang w:val="sk-SK" w:eastAsia="sk-SK" w:bidi="hi-IN"/>
        </w:rPr>
        <w:drawing>
          <wp:inline distT="0" distB="0" distL="0" distR="0" wp14:anchorId="7B9D6BF6" wp14:editId="6143B0E1">
            <wp:extent cx="5760720" cy="249809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benannt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E2" w:rsidRPr="005953FA" w:rsidRDefault="000228E2" w:rsidP="00984061">
      <w:pPr>
        <w:jc w:val="both"/>
        <w:rPr>
          <w:rFonts w:ascii="Arial" w:hAnsi="Arial" w:cs="Arial"/>
          <w:sz w:val="26"/>
          <w:szCs w:val="26"/>
          <w:lang w:val="af-ZA"/>
        </w:rPr>
      </w:pPr>
    </w:p>
    <w:p w:rsidR="000228E2" w:rsidRPr="005953FA" w:rsidRDefault="000228E2" w:rsidP="00984061">
      <w:pPr>
        <w:jc w:val="both"/>
        <w:rPr>
          <w:rFonts w:ascii="Arial" w:hAnsi="Arial" w:cs="Arial"/>
          <w:color w:val="000000"/>
          <w:sz w:val="26"/>
          <w:szCs w:val="26"/>
          <w:lang w:val="af-ZA"/>
        </w:rPr>
      </w:pPr>
    </w:p>
    <w:p w:rsidR="000228E2" w:rsidRPr="005953FA" w:rsidRDefault="000228E2" w:rsidP="00984061">
      <w:pPr>
        <w:jc w:val="both"/>
        <w:rPr>
          <w:rFonts w:ascii="Arial" w:hAnsi="Arial" w:cs="Arial"/>
          <w:sz w:val="26"/>
          <w:szCs w:val="26"/>
          <w:lang w:val="af-ZA"/>
        </w:rPr>
      </w:pPr>
    </w:p>
    <w:p w:rsidR="000228E2" w:rsidRPr="005953FA" w:rsidRDefault="00F67A68" w:rsidP="00984061">
      <w:pPr>
        <w:pStyle w:val="Nadpis3"/>
        <w:rPr>
          <w:iCs/>
          <w:szCs w:val="26"/>
          <w:lang w:val="af-ZA"/>
        </w:rPr>
      </w:pPr>
      <w:r w:rsidRPr="005953FA">
        <w:rPr>
          <w:iCs/>
          <w:szCs w:val="26"/>
          <w:lang w:val="af-ZA"/>
        </w:rPr>
        <w:t>Naše nabídka</w:t>
      </w:r>
    </w:p>
    <w:p w:rsidR="000228E2" w:rsidRPr="005953FA" w:rsidRDefault="000228E2" w:rsidP="00984061">
      <w:pPr>
        <w:jc w:val="both"/>
        <w:rPr>
          <w:rFonts w:ascii="Arial" w:hAnsi="Arial" w:cs="Arial"/>
          <w:sz w:val="26"/>
          <w:szCs w:val="26"/>
          <w:lang w:val="af-ZA"/>
        </w:rPr>
      </w:pPr>
    </w:p>
    <w:p w:rsidR="00222195" w:rsidRPr="005953FA" w:rsidRDefault="00F67A68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>Nabízíme Vám zajímavou práci v</w:t>
      </w:r>
      <w:r w:rsidR="004147CF" w:rsidRPr="005953FA">
        <w:rPr>
          <w:rFonts w:ascii="Arial" w:hAnsi="Arial" w:cs="Arial"/>
          <w:lang w:val="af-ZA"/>
        </w:rPr>
        <w:t> dobře fungujícím</w:t>
      </w:r>
      <w:r w:rsidRPr="005953FA">
        <w:rPr>
          <w:rFonts w:ascii="Arial" w:hAnsi="Arial" w:cs="Arial"/>
          <w:lang w:val="af-ZA"/>
        </w:rPr>
        <w:t xml:space="preserve"> týmu.</w:t>
      </w:r>
    </w:p>
    <w:p w:rsidR="004147CF" w:rsidRPr="005953FA" w:rsidRDefault="004147CF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222195" w:rsidRPr="005953FA" w:rsidRDefault="00F67A68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>Můžete očekávat stabilní zaměstnání a velmi dobré pracovní podmínky.</w:t>
      </w:r>
    </w:p>
    <w:p w:rsidR="004147CF" w:rsidRPr="005953FA" w:rsidRDefault="004147CF" w:rsidP="00984061">
      <w:pPr>
        <w:autoSpaceDE w:val="0"/>
        <w:autoSpaceDN w:val="0"/>
        <w:adjustRightInd w:val="0"/>
        <w:jc w:val="both"/>
        <w:rPr>
          <w:rFonts w:ascii="Arial" w:hAnsi="Arial" w:cs="Arial"/>
          <w:lang w:val="af-ZA"/>
        </w:rPr>
      </w:pPr>
    </w:p>
    <w:p w:rsidR="004147CF" w:rsidRPr="005953FA" w:rsidRDefault="004147CF" w:rsidP="00984061">
      <w:pPr>
        <w:jc w:val="both"/>
        <w:rPr>
          <w:rFonts w:ascii="Arial" w:hAnsi="Arial" w:cs="Arial"/>
          <w:sz w:val="26"/>
          <w:szCs w:val="26"/>
          <w:lang w:val="af-ZA"/>
        </w:rPr>
      </w:pPr>
    </w:p>
    <w:p w:rsidR="00222195" w:rsidRDefault="004147CF" w:rsidP="00984061">
      <w:pPr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>Město</w:t>
      </w:r>
      <w:r w:rsidR="00E81E39">
        <w:rPr>
          <w:rFonts w:ascii="Arial" w:hAnsi="Arial" w:cs="Arial"/>
          <w:lang w:val="af-ZA"/>
        </w:rPr>
        <w:t xml:space="preserve"> </w:t>
      </w:r>
      <w:bookmarkStart w:id="0" w:name="_GoBack"/>
      <w:bookmarkEnd w:id="0"/>
      <w:r w:rsidRPr="005953FA">
        <w:rPr>
          <w:rFonts w:ascii="Arial" w:hAnsi="Arial" w:cs="Arial"/>
          <w:lang w:val="af-ZA"/>
        </w:rPr>
        <w:t xml:space="preserve">se nachází uprostřed hezké přírody, v centru  </w:t>
      </w:r>
      <w:r w:rsidR="006B7447" w:rsidRPr="005953FA">
        <w:rPr>
          <w:rFonts w:ascii="Arial" w:hAnsi="Arial" w:cs="Arial"/>
          <w:lang w:val="af-ZA"/>
        </w:rPr>
        <w:t>ekonomicky silného</w:t>
      </w:r>
      <w:r w:rsidR="007E1FA2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>Hesenska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 a má vysokou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 kulturní a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rekreační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hodnotu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jako i </w:t>
      </w:r>
      <w:r w:rsidR="007920F7">
        <w:rPr>
          <w:rFonts w:ascii="Arial" w:hAnsi="Arial" w:cs="Arial"/>
          <w:lang w:val="af-ZA"/>
        </w:rPr>
        <w:t xml:space="preserve"> </w:t>
      </w:r>
      <w:r w:rsidRPr="005953FA">
        <w:rPr>
          <w:rFonts w:ascii="Arial" w:hAnsi="Arial" w:cs="Arial"/>
          <w:lang w:val="af-ZA"/>
        </w:rPr>
        <w:t xml:space="preserve">dobrou dopravní  dostupnost </w:t>
      </w:r>
      <w:r w:rsidR="007920F7">
        <w:rPr>
          <w:rFonts w:ascii="Arial" w:hAnsi="Arial" w:cs="Arial"/>
          <w:lang w:val="af-ZA"/>
        </w:rPr>
        <w:t xml:space="preserve">       </w:t>
      </w:r>
      <w:r w:rsidRPr="005953FA">
        <w:rPr>
          <w:rFonts w:ascii="Arial" w:hAnsi="Arial" w:cs="Arial"/>
          <w:lang w:val="af-ZA"/>
        </w:rPr>
        <w:t xml:space="preserve">do dalších </w:t>
      </w:r>
      <w:r w:rsidR="00786E6A">
        <w:rPr>
          <w:rFonts w:ascii="Arial" w:hAnsi="Arial" w:cs="Arial"/>
          <w:lang w:val="af-ZA"/>
        </w:rPr>
        <w:t>atrakti</w:t>
      </w:r>
      <w:r w:rsidRPr="005953FA">
        <w:rPr>
          <w:rFonts w:ascii="Arial" w:hAnsi="Arial" w:cs="Arial"/>
          <w:lang w:val="af-ZA"/>
        </w:rPr>
        <w:t>vních měst v blízkem okolí.</w:t>
      </w:r>
      <w:r w:rsidR="007E1FA2">
        <w:rPr>
          <w:rFonts w:ascii="Arial" w:hAnsi="Arial" w:cs="Arial"/>
          <w:lang w:val="af-ZA"/>
        </w:rPr>
        <w:t xml:space="preserve"> </w:t>
      </w:r>
      <w:r w:rsidR="00786E6A">
        <w:rPr>
          <w:rFonts w:ascii="Arial" w:hAnsi="Arial" w:cs="Arial"/>
          <w:lang w:val="af-ZA"/>
        </w:rPr>
        <w:t>Díky tomuto umíst</w:t>
      </w:r>
      <w:r w:rsidRPr="005953FA">
        <w:rPr>
          <w:rFonts w:ascii="Arial" w:hAnsi="Arial" w:cs="Arial"/>
          <w:lang w:val="af-ZA"/>
        </w:rPr>
        <w:t>ění nabízí nemocnice nejvyšší kvalitu života.</w:t>
      </w:r>
    </w:p>
    <w:p w:rsidR="00984061" w:rsidRPr="005953FA" w:rsidRDefault="00984061" w:rsidP="00984061">
      <w:pPr>
        <w:jc w:val="both"/>
        <w:rPr>
          <w:rFonts w:ascii="Arial" w:hAnsi="Arial" w:cs="Arial"/>
          <w:lang w:val="af-ZA"/>
        </w:rPr>
      </w:pPr>
    </w:p>
    <w:p w:rsidR="006B7447" w:rsidRPr="005953FA" w:rsidRDefault="006B7447" w:rsidP="00984061">
      <w:pPr>
        <w:jc w:val="both"/>
        <w:rPr>
          <w:rFonts w:ascii="Arial" w:hAnsi="Arial" w:cs="Arial"/>
          <w:lang w:val="af-ZA"/>
        </w:rPr>
      </w:pPr>
    </w:p>
    <w:p w:rsidR="00984061" w:rsidRDefault="00984061" w:rsidP="00984061">
      <w:pPr>
        <w:jc w:val="both"/>
        <w:rPr>
          <w:rFonts w:ascii="Arial" w:hAnsi="Arial" w:cs="Arial"/>
          <w:lang w:val="af-ZA"/>
        </w:rPr>
      </w:pPr>
    </w:p>
    <w:p w:rsidR="00984061" w:rsidRDefault="00984061" w:rsidP="00984061">
      <w:pPr>
        <w:jc w:val="both"/>
        <w:rPr>
          <w:rFonts w:ascii="Arial" w:hAnsi="Arial" w:cs="Arial"/>
          <w:lang w:val="af-ZA"/>
        </w:rPr>
      </w:pPr>
    </w:p>
    <w:p w:rsidR="00984061" w:rsidRDefault="00984061" w:rsidP="00984061">
      <w:pPr>
        <w:jc w:val="both"/>
        <w:rPr>
          <w:rFonts w:ascii="Arial" w:hAnsi="Arial" w:cs="Arial"/>
          <w:lang w:val="af-ZA"/>
        </w:rPr>
      </w:pPr>
    </w:p>
    <w:p w:rsidR="00984061" w:rsidRDefault="00984061" w:rsidP="00984061">
      <w:pPr>
        <w:jc w:val="both"/>
        <w:rPr>
          <w:rFonts w:ascii="Arial" w:hAnsi="Arial" w:cs="Arial"/>
          <w:lang w:val="af-ZA"/>
        </w:rPr>
      </w:pPr>
    </w:p>
    <w:p w:rsidR="00984061" w:rsidRDefault="00984061" w:rsidP="00984061">
      <w:pPr>
        <w:jc w:val="both"/>
        <w:rPr>
          <w:rFonts w:ascii="Arial" w:hAnsi="Arial" w:cs="Arial"/>
          <w:lang w:val="af-ZA"/>
        </w:rPr>
      </w:pPr>
    </w:p>
    <w:p w:rsidR="00984061" w:rsidRDefault="00984061" w:rsidP="00984061">
      <w:pPr>
        <w:jc w:val="both"/>
        <w:rPr>
          <w:rFonts w:ascii="Arial" w:hAnsi="Arial" w:cs="Arial"/>
          <w:lang w:val="af-ZA"/>
        </w:rPr>
      </w:pPr>
    </w:p>
    <w:p w:rsidR="00984061" w:rsidRDefault="00984061" w:rsidP="00984061">
      <w:pPr>
        <w:jc w:val="both"/>
        <w:rPr>
          <w:rFonts w:ascii="Arial" w:hAnsi="Arial" w:cs="Arial"/>
          <w:lang w:val="af-ZA"/>
        </w:rPr>
      </w:pPr>
    </w:p>
    <w:p w:rsidR="006B7447" w:rsidRPr="005953FA" w:rsidRDefault="00786E6A" w:rsidP="00984061">
      <w:pPr>
        <w:jc w:val="both"/>
        <w:rPr>
          <w:rFonts w:ascii="Arial" w:hAnsi="Arial" w:cs="Arial"/>
          <w:lang w:val="af-ZA"/>
        </w:rPr>
      </w:pPr>
      <w:r>
        <w:rPr>
          <w:rFonts w:ascii="Arial" w:hAnsi="Arial" w:cs="Arial"/>
          <w:lang w:val="af-ZA"/>
        </w:rPr>
        <w:t>Městečko v severním</w:t>
      </w:r>
      <w:r w:rsidR="006B7447" w:rsidRPr="005953FA">
        <w:rPr>
          <w:rFonts w:ascii="Arial" w:hAnsi="Arial" w:cs="Arial"/>
          <w:lang w:val="af-ZA"/>
        </w:rPr>
        <w:t xml:space="preserve"> Hesensk</w:t>
      </w:r>
      <w:r>
        <w:rPr>
          <w:rFonts w:ascii="Arial" w:hAnsi="Arial" w:cs="Arial"/>
          <w:lang w:val="af-ZA"/>
        </w:rPr>
        <w:t xml:space="preserve">u vyniká svým </w:t>
      </w:r>
      <w:r w:rsidR="006B7447" w:rsidRPr="005953FA">
        <w:rPr>
          <w:rFonts w:ascii="Arial" w:hAnsi="Arial" w:cs="Arial"/>
          <w:lang w:val="af-ZA"/>
        </w:rPr>
        <w:t>zachovalý</w:t>
      </w:r>
      <w:r>
        <w:rPr>
          <w:rFonts w:ascii="Arial" w:hAnsi="Arial" w:cs="Arial"/>
          <w:lang w:val="af-ZA"/>
        </w:rPr>
        <w:t>m</w:t>
      </w:r>
      <w:r w:rsidR="006B7447" w:rsidRPr="005953FA">
        <w:rPr>
          <w:rFonts w:ascii="Arial" w:hAnsi="Arial" w:cs="Arial"/>
          <w:lang w:val="af-ZA"/>
        </w:rPr>
        <w:t xml:space="preserve"> středověký</w:t>
      </w:r>
      <w:r>
        <w:rPr>
          <w:rFonts w:ascii="Arial" w:hAnsi="Arial" w:cs="Arial"/>
          <w:lang w:val="af-ZA"/>
        </w:rPr>
        <w:t>m</w:t>
      </w:r>
      <w:r w:rsidR="006B7447" w:rsidRPr="005953FA">
        <w:rPr>
          <w:rFonts w:ascii="Arial" w:hAnsi="Arial" w:cs="Arial"/>
          <w:lang w:val="af-ZA"/>
        </w:rPr>
        <w:t xml:space="preserve"> vzhled</w:t>
      </w:r>
      <w:r>
        <w:rPr>
          <w:rFonts w:ascii="Arial" w:hAnsi="Arial" w:cs="Arial"/>
          <w:lang w:val="af-ZA"/>
        </w:rPr>
        <w:t>em</w:t>
      </w:r>
      <w:r>
        <w:rPr>
          <w:rFonts w:ascii="Arial" w:hAnsi="Arial" w:cs="Arial"/>
          <w:lang w:val="af-ZA"/>
        </w:rPr>
        <w:br/>
      </w:r>
      <w:r w:rsidR="006B7447" w:rsidRPr="005953FA">
        <w:rPr>
          <w:rFonts w:ascii="Arial" w:hAnsi="Arial" w:cs="Arial"/>
          <w:lang w:val="af-ZA"/>
        </w:rPr>
        <w:t xml:space="preserve">s </w:t>
      </w:r>
      <w:r>
        <w:rPr>
          <w:rFonts w:ascii="Arial" w:hAnsi="Arial" w:cs="Arial"/>
          <w:lang w:val="af-ZA"/>
        </w:rPr>
        <w:t>řadou roubených domů a malebným</w:t>
      </w:r>
      <w:r w:rsidR="006B7447" w:rsidRPr="005953FA">
        <w:rPr>
          <w:rFonts w:ascii="Arial" w:hAnsi="Arial" w:cs="Arial"/>
          <w:lang w:val="af-ZA"/>
        </w:rPr>
        <w:t xml:space="preserve"> centr</w:t>
      </w:r>
      <w:r>
        <w:rPr>
          <w:rFonts w:ascii="Arial" w:hAnsi="Arial" w:cs="Arial"/>
          <w:lang w:val="af-ZA"/>
        </w:rPr>
        <w:t>em</w:t>
      </w:r>
      <w:r w:rsidR="006B7447" w:rsidRPr="005953FA">
        <w:rPr>
          <w:rFonts w:ascii="Arial" w:hAnsi="Arial" w:cs="Arial"/>
          <w:lang w:val="af-ZA"/>
        </w:rPr>
        <w:t>.</w:t>
      </w:r>
    </w:p>
    <w:p w:rsidR="006B7447" w:rsidRPr="005953FA" w:rsidRDefault="006B7447" w:rsidP="00984061">
      <w:pPr>
        <w:jc w:val="both"/>
        <w:rPr>
          <w:rFonts w:ascii="Arial" w:hAnsi="Arial" w:cs="Arial"/>
          <w:lang w:val="af-ZA"/>
        </w:rPr>
      </w:pPr>
    </w:p>
    <w:p w:rsidR="006B7447" w:rsidRPr="005953FA" w:rsidRDefault="006B7447" w:rsidP="00984061">
      <w:pPr>
        <w:jc w:val="both"/>
        <w:rPr>
          <w:rFonts w:ascii="Arial" w:hAnsi="Arial" w:cs="Arial"/>
          <w:lang w:val="af-ZA"/>
        </w:rPr>
      </w:pPr>
    </w:p>
    <w:p w:rsidR="004147CF" w:rsidRPr="005953FA" w:rsidRDefault="004147CF" w:rsidP="00984061">
      <w:pPr>
        <w:jc w:val="both"/>
        <w:rPr>
          <w:rFonts w:ascii="Arial" w:hAnsi="Arial" w:cs="Arial"/>
          <w:lang w:val="af-ZA"/>
        </w:rPr>
      </w:pPr>
      <w:r w:rsidRPr="005953FA">
        <w:rPr>
          <w:rFonts w:ascii="Arial" w:hAnsi="Arial" w:cs="Arial"/>
          <w:lang w:val="af-ZA"/>
        </w:rPr>
        <w:t xml:space="preserve">Všechny školy a mateřské školky se nacházejí přímo ve městě. </w:t>
      </w:r>
    </w:p>
    <w:p w:rsidR="006B7447" w:rsidRPr="005953FA" w:rsidRDefault="006B7447" w:rsidP="00984061">
      <w:pPr>
        <w:jc w:val="both"/>
        <w:rPr>
          <w:rFonts w:ascii="Arial" w:hAnsi="Arial" w:cs="Arial"/>
          <w:lang w:val="af-ZA"/>
        </w:rPr>
      </w:pPr>
    </w:p>
    <w:p w:rsidR="006B7447" w:rsidRPr="005953FA" w:rsidRDefault="006B7447" w:rsidP="00984061">
      <w:pPr>
        <w:jc w:val="both"/>
        <w:rPr>
          <w:rFonts w:ascii="Arial" w:hAnsi="Arial" w:cs="Arial"/>
          <w:lang w:val="af-ZA"/>
        </w:rPr>
      </w:pPr>
    </w:p>
    <w:p w:rsidR="008D357C" w:rsidRPr="005953FA" w:rsidRDefault="008D357C" w:rsidP="00984061">
      <w:pPr>
        <w:jc w:val="both"/>
        <w:rPr>
          <w:rFonts w:ascii="Arial" w:hAnsi="Arial" w:cs="Arial"/>
          <w:sz w:val="26"/>
          <w:szCs w:val="26"/>
          <w:lang w:val="af-ZA"/>
        </w:rPr>
      </w:pPr>
    </w:p>
    <w:p w:rsidR="008D357C" w:rsidRPr="005953FA" w:rsidRDefault="00996C1F" w:rsidP="00984061">
      <w:pPr>
        <w:jc w:val="both"/>
        <w:rPr>
          <w:rFonts w:ascii="Arial" w:hAnsi="Arial" w:cs="Arial"/>
          <w:sz w:val="26"/>
          <w:szCs w:val="26"/>
          <w:lang w:val="af-ZA"/>
        </w:rPr>
      </w:pPr>
      <w:r w:rsidRPr="005953FA">
        <w:rPr>
          <w:rFonts w:ascii="Arial" w:hAnsi="Arial" w:cs="Arial"/>
          <w:noProof/>
          <w:sz w:val="26"/>
          <w:szCs w:val="26"/>
          <w:lang w:val="sk-SK" w:eastAsia="sk-SK" w:bidi="hi-IN"/>
        </w:rPr>
        <w:drawing>
          <wp:inline distT="0" distB="0" distL="0" distR="0" wp14:anchorId="7CE592F5" wp14:editId="0E43BE70">
            <wp:extent cx="5747657" cy="1884478"/>
            <wp:effectExtent l="0" t="0" r="5715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_showimage.ph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234" cy="18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33" w:rsidRPr="005953FA" w:rsidRDefault="00A65233" w:rsidP="00984061">
      <w:pPr>
        <w:jc w:val="both"/>
        <w:rPr>
          <w:rFonts w:ascii="Arial" w:hAnsi="Arial" w:cs="Arial"/>
          <w:sz w:val="26"/>
          <w:szCs w:val="26"/>
          <w:lang w:val="af-ZA"/>
        </w:rPr>
      </w:pPr>
    </w:p>
    <w:p w:rsidR="0068107B" w:rsidRPr="005953FA" w:rsidRDefault="00257354" w:rsidP="00984061">
      <w:pPr>
        <w:jc w:val="both"/>
        <w:rPr>
          <w:rFonts w:ascii="Arial" w:hAnsi="Arial" w:cs="Arial"/>
          <w:i/>
          <w:sz w:val="26"/>
          <w:szCs w:val="26"/>
          <w:lang w:val="af-ZA"/>
        </w:rPr>
      </w:pPr>
      <w:r w:rsidRPr="005953FA">
        <w:rPr>
          <w:rFonts w:ascii="Arial" w:hAnsi="Arial" w:cs="Arial"/>
          <w:i/>
          <w:sz w:val="26"/>
          <w:szCs w:val="26"/>
          <w:lang w:val="af-ZA"/>
        </w:rPr>
        <w:t>Medbörse GmbH &amp; Co. KG</w:t>
      </w:r>
    </w:p>
    <w:p w:rsidR="006B7447" w:rsidRDefault="002F3165" w:rsidP="00984061">
      <w:pPr>
        <w:jc w:val="both"/>
        <w:rPr>
          <w:rFonts w:ascii="Arial" w:hAnsi="Arial" w:cs="Arial"/>
          <w:i/>
          <w:sz w:val="26"/>
          <w:szCs w:val="26"/>
          <w:lang w:val="af-ZA"/>
        </w:rPr>
      </w:pPr>
      <w:hyperlink r:id="rId12" w:history="1">
        <w:r w:rsidR="006555E4" w:rsidRPr="007B29D2">
          <w:rPr>
            <w:rStyle w:val="Hypertextovodkaz"/>
            <w:rFonts w:ascii="Arial" w:hAnsi="Arial" w:cs="Arial"/>
            <w:i/>
            <w:sz w:val="26"/>
            <w:szCs w:val="26"/>
            <w:lang w:val="af-ZA"/>
          </w:rPr>
          <w:t>www.medboerse.de</w:t>
        </w:r>
      </w:hyperlink>
    </w:p>
    <w:p w:rsidR="006555E4" w:rsidRPr="005953FA" w:rsidRDefault="006555E4" w:rsidP="00984061">
      <w:pPr>
        <w:jc w:val="both"/>
        <w:rPr>
          <w:rFonts w:ascii="Arial" w:hAnsi="Arial" w:cs="Arial"/>
          <w:i/>
          <w:sz w:val="26"/>
          <w:szCs w:val="26"/>
          <w:lang w:val="af-ZA"/>
        </w:rPr>
      </w:pPr>
    </w:p>
    <w:p w:rsidR="006555E4" w:rsidRDefault="006555E4" w:rsidP="00984061">
      <w:pPr>
        <w:pStyle w:val="Bezmezer"/>
        <w:jc w:val="both"/>
        <w:rPr>
          <w:rFonts w:ascii="Arial" w:hAnsi="Arial" w:cs="Arial"/>
          <w:i/>
          <w:iCs/>
          <w:lang w:val="af-ZA"/>
        </w:rPr>
      </w:pPr>
    </w:p>
    <w:p w:rsidR="006B7447" w:rsidRPr="000F7AFF" w:rsidRDefault="006555E4" w:rsidP="00984061">
      <w:pPr>
        <w:jc w:val="both"/>
        <w:rPr>
          <w:rFonts w:ascii="Arial" w:hAnsi="Arial" w:cs="Arial"/>
          <w:i/>
          <w:iCs/>
          <w:color w:val="000000"/>
          <w:sz w:val="26"/>
          <w:szCs w:val="26"/>
          <w:lang w:val="cs-CZ"/>
        </w:rPr>
      </w:pP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V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případě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zájmu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kontaktujte,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>prosím,</w:t>
      </w:r>
      <w:r w:rsidR="000F7AFF"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Zuzanu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af-ZA"/>
        </w:rPr>
        <w:t xml:space="preserve">Remišovou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af-ZA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na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telefonním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="00984061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>čísle +420 774 524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879 </w:t>
      </w:r>
      <w:r w:rsidR="00984061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nebo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na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emailové </w:t>
      </w:r>
      <w:r w:rsid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 </w:t>
      </w:r>
      <w:r w:rsidRPr="000F7AFF">
        <w:rPr>
          <w:rFonts w:ascii="Arial" w:hAnsi="Arial" w:cs="Arial"/>
          <w:i/>
          <w:iCs/>
          <w:color w:val="1D2129"/>
          <w:sz w:val="26"/>
          <w:szCs w:val="26"/>
          <w:shd w:val="clear" w:color="auto" w:fill="FFFFFF"/>
          <w:lang w:val="cs-CZ"/>
        </w:rPr>
        <w:t xml:space="preserve">adrese </w:t>
      </w:r>
      <w:hyperlink r:id="rId13" w:history="1">
        <w:r w:rsidR="000F7AFF" w:rsidRPr="000F7AFF">
          <w:rPr>
            <w:rStyle w:val="Hypertextovodkaz"/>
            <w:rFonts w:ascii="Arial" w:hAnsi="Arial" w:cs="Arial"/>
            <w:i/>
            <w:iCs/>
            <w:sz w:val="26"/>
            <w:szCs w:val="26"/>
            <w:shd w:val="clear" w:color="auto" w:fill="FFFFFF"/>
            <w:lang w:val="cs-CZ"/>
          </w:rPr>
          <w:t>remisova@medboerse.de</w:t>
        </w:r>
      </w:hyperlink>
      <w:r w:rsidR="00984061">
        <w:rPr>
          <w:rStyle w:val="Hypertextovodkaz"/>
          <w:rFonts w:ascii="Arial" w:hAnsi="Arial" w:cs="Arial"/>
          <w:i/>
          <w:iCs/>
          <w:sz w:val="26"/>
          <w:szCs w:val="26"/>
          <w:shd w:val="clear" w:color="auto" w:fill="FFFFFF"/>
          <w:lang w:val="cs-CZ"/>
        </w:rPr>
        <w:t>.</w:t>
      </w:r>
    </w:p>
    <w:p w:rsidR="006B7447" w:rsidRPr="005953FA" w:rsidRDefault="006B7447" w:rsidP="00984061">
      <w:pPr>
        <w:jc w:val="both"/>
        <w:rPr>
          <w:rFonts w:ascii="Arial" w:hAnsi="Arial" w:cs="Arial"/>
          <w:sz w:val="26"/>
          <w:szCs w:val="26"/>
          <w:lang w:val="af-ZA"/>
        </w:rPr>
      </w:pPr>
    </w:p>
    <w:sectPr w:rsidR="006B7447" w:rsidRPr="005953FA" w:rsidSect="004073B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165" w:rsidRDefault="002F3165" w:rsidP="00E31A8B">
      <w:r>
        <w:separator/>
      </w:r>
    </w:p>
  </w:endnote>
  <w:endnote w:type="continuationSeparator" w:id="0">
    <w:p w:rsidR="002F3165" w:rsidRDefault="002F3165" w:rsidP="00E31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447" w:rsidRDefault="006B744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447" w:rsidRDefault="006B744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447" w:rsidRDefault="006B74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165" w:rsidRDefault="002F3165" w:rsidP="00E31A8B">
      <w:r>
        <w:separator/>
      </w:r>
    </w:p>
  </w:footnote>
  <w:footnote w:type="continuationSeparator" w:id="0">
    <w:p w:rsidR="002F3165" w:rsidRDefault="002F3165" w:rsidP="00E31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447" w:rsidRDefault="006B744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0AF" w:rsidRDefault="006400AF">
    <w:pPr>
      <w:pStyle w:val="Zhlav"/>
    </w:pPr>
    <w:r>
      <w:rPr>
        <w:noProof/>
        <w:lang w:val="sk-SK" w:eastAsia="sk-SK" w:bidi="hi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4319905</wp:posOffset>
          </wp:positionH>
          <wp:positionV relativeFrom="paragraph">
            <wp:posOffset>527050</wp:posOffset>
          </wp:positionV>
          <wp:extent cx="2100920" cy="595168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dboerse_logo_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0920" cy="5951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k-SK" w:eastAsia="sk-SK" w:bidi="hi-I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15766</wp:posOffset>
          </wp:positionH>
          <wp:positionV relativeFrom="paragraph">
            <wp:posOffset>-465346</wp:posOffset>
          </wp:positionV>
          <wp:extent cx="7551420" cy="1157189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intergrund Briefpapi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1571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447" w:rsidRDefault="006B744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3270F"/>
    <w:multiLevelType w:val="hybridMultilevel"/>
    <w:tmpl w:val="68C849B4"/>
    <w:lvl w:ilvl="0" w:tplc="4202BE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D15EB"/>
    <w:multiLevelType w:val="hybridMultilevel"/>
    <w:tmpl w:val="372AD4AA"/>
    <w:lvl w:ilvl="0" w:tplc="759687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010A5"/>
    <w:multiLevelType w:val="hybridMultilevel"/>
    <w:tmpl w:val="A44810A0"/>
    <w:lvl w:ilvl="0" w:tplc="B0F08E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862532"/>
    <w:multiLevelType w:val="hybridMultilevel"/>
    <w:tmpl w:val="0D08612E"/>
    <w:lvl w:ilvl="0" w:tplc="D88E70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9B288D"/>
    <w:multiLevelType w:val="hybridMultilevel"/>
    <w:tmpl w:val="BFE4235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CTIVE" w:val="AP Leiter Elekrokonstruktion.doc"/>
    <w:docVar w:name="IPSpeechSession$" w:val="TRUE"/>
    <w:docVar w:name="VTCASE" w:val="4"/>
    <w:docVar w:name="VTCommandPending" w:val="NONE"/>
    <w:docVar w:name="VTCurMacroFlags$" w:val="NNNN"/>
    <w:docVar w:name="VTDictating" w:val="TRUE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80445F"/>
    <w:rsid w:val="00000DD6"/>
    <w:rsid w:val="00002F3A"/>
    <w:rsid w:val="000228E2"/>
    <w:rsid w:val="0004491D"/>
    <w:rsid w:val="00050B97"/>
    <w:rsid w:val="000546E1"/>
    <w:rsid w:val="00083920"/>
    <w:rsid w:val="00090212"/>
    <w:rsid w:val="000903A0"/>
    <w:rsid w:val="00091821"/>
    <w:rsid w:val="000B1FB3"/>
    <w:rsid w:val="000D6BB0"/>
    <w:rsid w:val="000F3A6B"/>
    <w:rsid w:val="000F7AFF"/>
    <w:rsid w:val="00102C20"/>
    <w:rsid w:val="00123F43"/>
    <w:rsid w:val="001259BA"/>
    <w:rsid w:val="0014249B"/>
    <w:rsid w:val="00146F78"/>
    <w:rsid w:val="00152B42"/>
    <w:rsid w:val="00164012"/>
    <w:rsid w:val="0016404B"/>
    <w:rsid w:val="001858E1"/>
    <w:rsid w:val="001949F3"/>
    <w:rsid w:val="001B6D41"/>
    <w:rsid w:val="001C2AE5"/>
    <w:rsid w:val="001C2BFB"/>
    <w:rsid w:val="001D526F"/>
    <w:rsid w:val="001E6086"/>
    <w:rsid w:val="002057DA"/>
    <w:rsid w:val="00206172"/>
    <w:rsid w:val="0020636C"/>
    <w:rsid w:val="00222195"/>
    <w:rsid w:val="002272C1"/>
    <w:rsid w:val="0023087A"/>
    <w:rsid w:val="0024294C"/>
    <w:rsid w:val="002520C3"/>
    <w:rsid w:val="00255327"/>
    <w:rsid w:val="002566A0"/>
    <w:rsid w:val="002571B9"/>
    <w:rsid w:val="00257354"/>
    <w:rsid w:val="00257CCE"/>
    <w:rsid w:val="0027310F"/>
    <w:rsid w:val="0028340F"/>
    <w:rsid w:val="00283CF9"/>
    <w:rsid w:val="00287CF0"/>
    <w:rsid w:val="002E0BEA"/>
    <w:rsid w:val="002E63A3"/>
    <w:rsid w:val="002F3165"/>
    <w:rsid w:val="00300BDB"/>
    <w:rsid w:val="00310BAE"/>
    <w:rsid w:val="00340477"/>
    <w:rsid w:val="0034327C"/>
    <w:rsid w:val="0034447F"/>
    <w:rsid w:val="00391EB2"/>
    <w:rsid w:val="003978FA"/>
    <w:rsid w:val="003B2D64"/>
    <w:rsid w:val="003C3C65"/>
    <w:rsid w:val="003D03E9"/>
    <w:rsid w:val="003E39A0"/>
    <w:rsid w:val="003E622C"/>
    <w:rsid w:val="004073B0"/>
    <w:rsid w:val="004147CF"/>
    <w:rsid w:val="00422776"/>
    <w:rsid w:val="00424153"/>
    <w:rsid w:val="00431362"/>
    <w:rsid w:val="00437910"/>
    <w:rsid w:val="00441D37"/>
    <w:rsid w:val="00456180"/>
    <w:rsid w:val="004731C5"/>
    <w:rsid w:val="004737B2"/>
    <w:rsid w:val="00492F1C"/>
    <w:rsid w:val="004A1948"/>
    <w:rsid w:val="004B2781"/>
    <w:rsid w:val="004C1045"/>
    <w:rsid w:val="004D2641"/>
    <w:rsid w:val="004E78A2"/>
    <w:rsid w:val="005103D4"/>
    <w:rsid w:val="005105E4"/>
    <w:rsid w:val="005177B5"/>
    <w:rsid w:val="005575E2"/>
    <w:rsid w:val="00560E31"/>
    <w:rsid w:val="00562CBA"/>
    <w:rsid w:val="00571215"/>
    <w:rsid w:val="00582F96"/>
    <w:rsid w:val="005953FA"/>
    <w:rsid w:val="0059665D"/>
    <w:rsid w:val="005973B0"/>
    <w:rsid w:val="005A5938"/>
    <w:rsid w:val="005C6E3A"/>
    <w:rsid w:val="005D04B5"/>
    <w:rsid w:val="005D7FE0"/>
    <w:rsid w:val="005F3822"/>
    <w:rsid w:val="00615AD0"/>
    <w:rsid w:val="006400AF"/>
    <w:rsid w:val="00644E78"/>
    <w:rsid w:val="00646747"/>
    <w:rsid w:val="006555E4"/>
    <w:rsid w:val="00663915"/>
    <w:rsid w:val="00670B34"/>
    <w:rsid w:val="0068107B"/>
    <w:rsid w:val="006964CA"/>
    <w:rsid w:val="006A11CD"/>
    <w:rsid w:val="006A22E7"/>
    <w:rsid w:val="006B4ADD"/>
    <w:rsid w:val="006B6A6E"/>
    <w:rsid w:val="006B7447"/>
    <w:rsid w:val="006E737C"/>
    <w:rsid w:val="006F6681"/>
    <w:rsid w:val="007058B0"/>
    <w:rsid w:val="00712192"/>
    <w:rsid w:val="00773ADD"/>
    <w:rsid w:val="00776049"/>
    <w:rsid w:val="00786E6A"/>
    <w:rsid w:val="007920F7"/>
    <w:rsid w:val="00792387"/>
    <w:rsid w:val="007C03DF"/>
    <w:rsid w:val="007E1FA2"/>
    <w:rsid w:val="007F1CE8"/>
    <w:rsid w:val="00803FFB"/>
    <w:rsid w:val="0080445F"/>
    <w:rsid w:val="008055BA"/>
    <w:rsid w:val="00837CA4"/>
    <w:rsid w:val="00843D16"/>
    <w:rsid w:val="008736D3"/>
    <w:rsid w:val="008819ED"/>
    <w:rsid w:val="008954C0"/>
    <w:rsid w:val="008960A0"/>
    <w:rsid w:val="008B052E"/>
    <w:rsid w:val="008C0E7B"/>
    <w:rsid w:val="008C482B"/>
    <w:rsid w:val="008C739F"/>
    <w:rsid w:val="008D3110"/>
    <w:rsid w:val="008D357C"/>
    <w:rsid w:val="008E6C51"/>
    <w:rsid w:val="008F427F"/>
    <w:rsid w:val="00911D87"/>
    <w:rsid w:val="00922847"/>
    <w:rsid w:val="00922C31"/>
    <w:rsid w:val="00922EB0"/>
    <w:rsid w:val="00923574"/>
    <w:rsid w:val="009247C6"/>
    <w:rsid w:val="009336ED"/>
    <w:rsid w:val="00940681"/>
    <w:rsid w:val="00941237"/>
    <w:rsid w:val="00944F5A"/>
    <w:rsid w:val="00960C2B"/>
    <w:rsid w:val="00971224"/>
    <w:rsid w:val="00984061"/>
    <w:rsid w:val="009842EA"/>
    <w:rsid w:val="0099676D"/>
    <w:rsid w:val="00996C1F"/>
    <w:rsid w:val="009A00A3"/>
    <w:rsid w:val="009A0761"/>
    <w:rsid w:val="009B0484"/>
    <w:rsid w:val="009B4EDE"/>
    <w:rsid w:val="009C499E"/>
    <w:rsid w:val="009C7370"/>
    <w:rsid w:val="009D7B0A"/>
    <w:rsid w:val="009E2CAA"/>
    <w:rsid w:val="009E57E6"/>
    <w:rsid w:val="009F71E7"/>
    <w:rsid w:val="00A17517"/>
    <w:rsid w:val="00A2442E"/>
    <w:rsid w:val="00A3123D"/>
    <w:rsid w:val="00A36E4C"/>
    <w:rsid w:val="00A45D9E"/>
    <w:rsid w:val="00A557FE"/>
    <w:rsid w:val="00A65233"/>
    <w:rsid w:val="00A77AFA"/>
    <w:rsid w:val="00A8707C"/>
    <w:rsid w:val="00A915F2"/>
    <w:rsid w:val="00AB6291"/>
    <w:rsid w:val="00AD336B"/>
    <w:rsid w:val="00AD3401"/>
    <w:rsid w:val="00AD45B6"/>
    <w:rsid w:val="00AD6E41"/>
    <w:rsid w:val="00AF47A3"/>
    <w:rsid w:val="00B22D3B"/>
    <w:rsid w:val="00B36F01"/>
    <w:rsid w:val="00B37BDF"/>
    <w:rsid w:val="00B53B57"/>
    <w:rsid w:val="00B60908"/>
    <w:rsid w:val="00BF3133"/>
    <w:rsid w:val="00C01EE3"/>
    <w:rsid w:val="00C15CC6"/>
    <w:rsid w:val="00C5088F"/>
    <w:rsid w:val="00C53CB5"/>
    <w:rsid w:val="00C940A7"/>
    <w:rsid w:val="00C941A7"/>
    <w:rsid w:val="00CB41E1"/>
    <w:rsid w:val="00CC7AEA"/>
    <w:rsid w:val="00D11399"/>
    <w:rsid w:val="00D14895"/>
    <w:rsid w:val="00D33D3B"/>
    <w:rsid w:val="00D412E9"/>
    <w:rsid w:val="00D42B02"/>
    <w:rsid w:val="00D54A16"/>
    <w:rsid w:val="00D56323"/>
    <w:rsid w:val="00D71D35"/>
    <w:rsid w:val="00D8405C"/>
    <w:rsid w:val="00D944E8"/>
    <w:rsid w:val="00DB5368"/>
    <w:rsid w:val="00DB5620"/>
    <w:rsid w:val="00DD356B"/>
    <w:rsid w:val="00DD57A2"/>
    <w:rsid w:val="00DE7D4C"/>
    <w:rsid w:val="00E14274"/>
    <w:rsid w:val="00E22D37"/>
    <w:rsid w:val="00E31A8B"/>
    <w:rsid w:val="00E56C68"/>
    <w:rsid w:val="00E571A1"/>
    <w:rsid w:val="00E67CDC"/>
    <w:rsid w:val="00E72DAA"/>
    <w:rsid w:val="00E743CB"/>
    <w:rsid w:val="00E81E39"/>
    <w:rsid w:val="00EC64D4"/>
    <w:rsid w:val="00EF6228"/>
    <w:rsid w:val="00F2246A"/>
    <w:rsid w:val="00F35285"/>
    <w:rsid w:val="00F43DB0"/>
    <w:rsid w:val="00F47FA5"/>
    <w:rsid w:val="00F51811"/>
    <w:rsid w:val="00F65F97"/>
    <w:rsid w:val="00F67A68"/>
    <w:rsid w:val="00F73B36"/>
    <w:rsid w:val="00F74666"/>
    <w:rsid w:val="00F901BC"/>
    <w:rsid w:val="00F90AD8"/>
    <w:rsid w:val="00F90CC3"/>
    <w:rsid w:val="00F96002"/>
    <w:rsid w:val="00FA5652"/>
    <w:rsid w:val="00FB02F9"/>
    <w:rsid w:val="00FB3A74"/>
    <w:rsid w:val="00FE2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7031B9"/>
  <w15:docId w15:val="{D25669DA-C3C5-4763-ACDC-56582E3F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  <w:sz w:val="3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Arial" w:hAnsi="Arial" w:cs="Arial"/>
      <w:b/>
      <w:bCs/>
      <w:sz w:val="28"/>
      <w:u w:val="single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  <w:sz w:val="26"/>
      <w:u w:val="single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rFonts w:ascii="Arial" w:hAnsi="Arial" w:cs="Arial"/>
      <w:b/>
      <w:bCs/>
      <w:sz w:val="32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Arial" w:hAnsi="Arial" w:cs="Arial"/>
      <w:b/>
      <w:bCs/>
      <w:sz w:val="32"/>
      <w:u w:val="single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rFonts w:ascii="Arial" w:hAnsi="Arial" w:cs="Arial"/>
      <w:b/>
      <w:bCs/>
      <w:sz w:val="2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  <w:rPr>
      <w:rFonts w:ascii="Arial" w:hAnsi="Arial" w:cs="Arial"/>
      <w:b/>
      <w:bCs/>
    </w:rPr>
  </w:style>
  <w:style w:type="paragraph" w:styleId="Normlnweb">
    <w:name w:val="Normal (Web)"/>
    <w:basedOn w:val="Normln"/>
    <w:rsid w:val="009E57E6"/>
    <w:pPr>
      <w:spacing w:before="100" w:beforeAutospacing="1" w:after="100" w:afterAutospacing="1"/>
    </w:pPr>
  </w:style>
  <w:style w:type="character" w:customStyle="1" w:styleId="bold">
    <w:name w:val="bold"/>
    <w:basedOn w:val="Standardnpsmoodstavce"/>
    <w:rsid w:val="009E57E6"/>
  </w:style>
  <w:style w:type="paragraph" w:customStyle="1" w:styleId="text">
    <w:name w:val="text"/>
    <w:basedOn w:val="Normln"/>
    <w:rsid w:val="00CC7AEA"/>
    <w:pPr>
      <w:spacing w:before="100" w:beforeAutospacing="1" w:after="100" w:afterAutospacing="1"/>
    </w:pPr>
    <w:rPr>
      <w:color w:val="000000"/>
    </w:rPr>
  </w:style>
  <w:style w:type="character" w:customStyle="1" w:styleId="textmittehead1">
    <w:name w:val="text_mitte_head1"/>
    <w:basedOn w:val="Standardnpsmoodstavce"/>
    <w:rsid w:val="007F1CE8"/>
    <w:rPr>
      <w:rFonts w:ascii="Arial" w:hAnsi="Arial" w:cs="Arial" w:hint="default"/>
      <w:b/>
      <w:bCs/>
      <w:color w:val="000000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499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499E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31A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31A8B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31A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31A8B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05E4"/>
    <w:pPr>
      <w:ind w:left="720"/>
      <w:contextualSpacing/>
    </w:pPr>
  </w:style>
  <w:style w:type="paragraph" w:styleId="Bezmezer">
    <w:name w:val="No Spacing"/>
    <w:uiPriority w:val="1"/>
    <w:qFormat/>
    <w:rsid w:val="006B7447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6B744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1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9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9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527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4313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42526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52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34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3352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612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6455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7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emisova@medboerse.d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edboerse.d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546</Words>
  <Characters>3228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Das Anforderungsprofil</vt:lpstr>
      <vt:lpstr>Das Anforderungsprofil</vt:lpstr>
    </vt:vector>
  </TitlesOfParts>
  <Company>HAF</Company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Anforderungsprofil</dc:title>
  <dc:creator>Daniel Müller (Medbörse GmbH)</dc:creator>
  <cp:lastModifiedBy>Zuzana Remišová</cp:lastModifiedBy>
  <cp:revision>10</cp:revision>
  <cp:lastPrinted>2018-01-10T12:55:00Z</cp:lastPrinted>
  <dcterms:created xsi:type="dcterms:W3CDTF">2018-01-31T20:09:00Z</dcterms:created>
  <dcterms:modified xsi:type="dcterms:W3CDTF">2020-03-03T20:59:00Z</dcterms:modified>
</cp:coreProperties>
</file>